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49" w:rsidRPr="002E2B49" w:rsidRDefault="002E2B49" w:rsidP="002E2B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</w:p>
    <w:p w:rsidR="002E2B49" w:rsidRPr="002E2B49" w:rsidRDefault="002E2B49" w:rsidP="002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b/>
          <w:sz w:val="24"/>
          <w:szCs w:val="24"/>
        </w:rPr>
        <w:t xml:space="preserve">Delibera n. 94/2017 DEL COLLEGIO DOCENTI 03 aprile 2017 </w:t>
      </w:r>
    </w:p>
    <w:p w:rsidR="002E2B49" w:rsidRPr="002E2B49" w:rsidRDefault="002E2B49" w:rsidP="002E2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Il giorno 3 del mese di aprile dell’anno 2017, alle ore 16.30, presso i locali della Scuola Secondaria di I grado, si riunisce nei tre ordini di scuola il Collegio dei Docenti dell’I.C. “Leonardo da Vinci” di Guidonia, per discutere e deliberare i seguenti punti all’ </w:t>
      </w:r>
      <w:proofErr w:type="spellStart"/>
      <w:r w:rsidRPr="002E2B49">
        <w:rPr>
          <w:rFonts w:ascii="Times New Roman" w:eastAsia="Times New Roman" w:hAnsi="Times New Roman" w:cs="Times New Roman"/>
          <w:sz w:val="24"/>
          <w:szCs w:val="24"/>
        </w:rPr>
        <w:t>O.d.G.</w:t>
      </w:r>
      <w:proofErr w:type="spellEnd"/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E2B49" w:rsidRPr="002E2B49" w:rsidRDefault="002E2B49" w:rsidP="002E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>Omissis</w:t>
      </w:r>
      <w:proofErr w:type="gramStart"/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2E2B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B49" w:rsidRPr="002E2B49" w:rsidRDefault="002E2B49" w:rsidP="002E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7 - Delibera adesione all’Avviso pubblico </w:t>
      </w:r>
      <w:proofErr w:type="spellStart"/>
      <w:r w:rsidRPr="002E2B49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2E2B49">
        <w:rPr>
          <w:rFonts w:ascii="Times New Roman" w:eastAsia="Times New Roman" w:hAnsi="Times New Roman" w:cs="Times New Roman"/>
          <w:sz w:val="24"/>
          <w:szCs w:val="24"/>
        </w:rPr>
        <w:t>. n. 1953 del 21-02-2017 Fondi Strutturali Europei PON 2014-2020. Asse I –Fondo Sociale Europeo (FSE). Avviso pubblico per il potenziamento delle competenze di base in chiave innovativa, a supporto dell’offerta formativa”</w:t>
      </w: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>Omissis ……</w:t>
      </w: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Presiede la riunione il Dirigente Scolastico, Dott.ssa Gabriella di Marco, verbalizza la Seconda Collaboratrice Paola </w:t>
      </w:r>
      <w:proofErr w:type="spellStart"/>
      <w:r w:rsidRPr="002E2B49">
        <w:rPr>
          <w:rFonts w:ascii="Times New Roman" w:eastAsia="Times New Roman" w:hAnsi="Times New Roman" w:cs="Times New Roman"/>
          <w:sz w:val="24"/>
          <w:szCs w:val="24"/>
        </w:rPr>
        <w:t>Zandoli</w:t>
      </w:r>
      <w:proofErr w:type="spellEnd"/>
      <w:r w:rsidRPr="002E2B49">
        <w:rPr>
          <w:rFonts w:ascii="Times New Roman" w:eastAsia="Times New Roman" w:hAnsi="Times New Roman" w:cs="Times New Roman"/>
          <w:sz w:val="24"/>
          <w:szCs w:val="24"/>
        </w:rPr>
        <w:t>. Sono presenti alla riunione i docenti componenti il collegio, come da elenco allegato al verbale. (</w:t>
      </w:r>
      <w:proofErr w:type="gramStart"/>
      <w:r w:rsidRPr="002E2B49">
        <w:rPr>
          <w:rFonts w:ascii="Times New Roman" w:eastAsia="Times New Roman" w:hAnsi="Times New Roman" w:cs="Times New Roman"/>
          <w:sz w:val="24"/>
          <w:szCs w:val="24"/>
        </w:rPr>
        <w:t>foglio</w:t>
      </w:r>
      <w:proofErr w:type="gramEnd"/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 firme presenza verificata con appello).</w:t>
      </w:r>
    </w:p>
    <w:p w:rsidR="002E2B49" w:rsidRPr="002E2B49" w:rsidRDefault="002E2B49" w:rsidP="002E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>Constatato il numero legale degli intervenuti, il Dirigente Scolastico dichiara aperta la seduta e procede alla discussione del primo punto all’</w:t>
      </w:r>
      <w:proofErr w:type="spellStart"/>
      <w:r w:rsidRPr="002E2B49">
        <w:rPr>
          <w:rFonts w:ascii="Times New Roman" w:eastAsia="Times New Roman" w:hAnsi="Times New Roman" w:cs="Times New Roman"/>
          <w:sz w:val="24"/>
          <w:szCs w:val="24"/>
        </w:rPr>
        <w:t>O.d.G</w:t>
      </w:r>
      <w:proofErr w:type="spellEnd"/>
      <w:r w:rsidRPr="002E2B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2B49" w:rsidRPr="002E2B49" w:rsidRDefault="002E2B49" w:rsidP="002E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>Omissis</w:t>
      </w:r>
      <w:proofErr w:type="gramStart"/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2E2B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b/>
          <w:sz w:val="24"/>
          <w:szCs w:val="24"/>
        </w:rPr>
        <w:t xml:space="preserve">7 - Delibera adesione all’Avviso pubblico </w:t>
      </w:r>
      <w:proofErr w:type="spellStart"/>
      <w:r w:rsidRPr="002E2B49">
        <w:rPr>
          <w:rFonts w:ascii="Times New Roman" w:eastAsia="Times New Roman" w:hAnsi="Times New Roman" w:cs="Times New Roman"/>
          <w:b/>
          <w:sz w:val="24"/>
          <w:szCs w:val="24"/>
        </w:rPr>
        <w:t>Prot</w:t>
      </w:r>
      <w:proofErr w:type="spellEnd"/>
      <w:r w:rsidRPr="002E2B49">
        <w:rPr>
          <w:rFonts w:ascii="Times New Roman" w:eastAsia="Times New Roman" w:hAnsi="Times New Roman" w:cs="Times New Roman"/>
          <w:b/>
          <w:sz w:val="24"/>
          <w:szCs w:val="24"/>
        </w:rPr>
        <w:t>. n. 1953 del 21-02-2017 Fondi Strutturali Europei PON 2014-2020. Asse I –Fondo Sociale Europeo (FSE). Avviso pubblico per il potenziamento delle competenze di base in chiave innovativa, a supporto dell’offerta formativa”</w:t>
      </w: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La Dirigente Scolastica comunica che il </w:t>
      </w:r>
      <w:proofErr w:type="spellStart"/>
      <w:r w:rsidRPr="002E2B49">
        <w:rPr>
          <w:rFonts w:ascii="Times New Roman" w:eastAsia="Times New Roman" w:hAnsi="Times New Roman" w:cs="Times New Roman"/>
          <w:sz w:val="24"/>
          <w:szCs w:val="24"/>
        </w:rPr>
        <w:t>Miur</w:t>
      </w:r>
      <w:proofErr w:type="spellEnd"/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 ha emanato l’Avviso pubblico </w:t>
      </w:r>
      <w:proofErr w:type="spellStart"/>
      <w:r w:rsidRPr="002E2B49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2E2B49">
        <w:rPr>
          <w:rFonts w:ascii="Times New Roman" w:eastAsia="Times New Roman" w:hAnsi="Times New Roman" w:cs="Times New Roman"/>
          <w:sz w:val="24"/>
          <w:szCs w:val="24"/>
        </w:rPr>
        <w:t>. n. 1953 del 21-02-2017 Fondi Strutturali Europei PON 2014-2020. Asse I –Fondo Sociale Europeo (FSE). Avviso pubblico per il potenziamento delle competenze di base in chiave innovativa, a supporto dell’offerta formativa”.</w:t>
      </w: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L’I.C. </w:t>
      </w:r>
      <w:proofErr w:type="gramStart"/>
      <w:r w:rsidRPr="002E2B49">
        <w:rPr>
          <w:rFonts w:ascii="Times New Roman" w:eastAsia="Times New Roman" w:hAnsi="Times New Roman" w:cs="Times New Roman"/>
          <w:sz w:val="24"/>
          <w:szCs w:val="24"/>
        </w:rPr>
        <w:t>“ Leonardo</w:t>
      </w:r>
      <w:proofErr w:type="gramEnd"/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 da Vinci” di Guidonia ha elaborato due Progetti, uno destinato alla scuola dell’infanzia (Pratica-mente) e l’altro destinato al primo ciclo di istruzione (Laboratori in corso!).</w:t>
      </w: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I progetti mirano allo sviluppo/consolidamento delle competenze di base in alunni frequentanti l’ultimo anno della scuola dell’infanzia, le classe quarte </w:t>
      </w:r>
      <w:proofErr w:type="gramStart"/>
      <w:r w:rsidRPr="002E2B49">
        <w:rPr>
          <w:rFonts w:ascii="Times New Roman" w:eastAsia="Times New Roman" w:hAnsi="Times New Roman" w:cs="Times New Roman"/>
          <w:sz w:val="24"/>
          <w:szCs w:val="24"/>
        </w:rPr>
        <w:t>della  scuola</w:t>
      </w:r>
      <w:proofErr w:type="gramEnd"/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 primaria e le seconde della scuola secondaria di primo grado. Le discipline coinvolte riguardano l’area scientifica e la lingua inglese. Lo scopo dei progetti è quello di consentire ai discenti di operare secondo i principi di una didattica attiva, laboratoriale e collaborativa. È previsto l’utilizzo del CLIL combinato a una didattica innovativa. I progetti, inoltre, interessano alunni che presentano difficoltà di diversa tipologia, al fine di garantire l’opportunità, agli alunni più svantaggiati, di un livello di conoscenze, abilità e competenze di base adeguate.</w:t>
      </w: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lastRenderedPageBreak/>
        <w:t>Sull’argomento si apre una discussione durante la quale vengono precisati meglio i destinatari della proposta e i contenuti didattico-formativi della stessa. Al termine della discussione la proposta viene messa ai voti ed approvata all’unanimità dei voti dei presenti.</w:t>
      </w: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>Omissis….</w:t>
      </w: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>Terminata la discussione di tutti i punti all’</w:t>
      </w:r>
      <w:proofErr w:type="spellStart"/>
      <w:r w:rsidRPr="002E2B49">
        <w:rPr>
          <w:rFonts w:ascii="Times New Roman" w:eastAsia="Times New Roman" w:hAnsi="Times New Roman" w:cs="Times New Roman"/>
          <w:sz w:val="24"/>
          <w:szCs w:val="24"/>
        </w:rPr>
        <w:t>O.d.G.</w:t>
      </w:r>
      <w:proofErr w:type="spellEnd"/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 l’assemblea si conclude alle ore 19,10.</w:t>
      </w: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IL SEGRETARIO                                                                                                 IL PRESIDENTE </w:t>
      </w:r>
    </w:p>
    <w:p w:rsidR="002E2B49" w:rsidRPr="002E2B49" w:rsidRDefault="002E2B49" w:rsidP="002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Paola </w:t>
      </w:r>
      <w:proofErr w:type="spellStart"/>
      <w:r w:rsidRPr="002E2B49">
        <w:rPr>
          <w:rFonts w:ascii="Times New Roman" w:eastAsia="Times New Roman" w:hAnsi="Times New Roman" w:cs="Times New Roman"/>
          <w:sz w:val="24"/>
          <w:szCs w:val="24"/>
        </w:rPr>
        <w:t>Zandoli</w:t>
      </w:r>
      <w:proofErr w:type="spellEnd"/>
      <w:r w:rsidRPr="002E2B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Gabriella Di Marco</w:t>
      </w:r>
    </w:p>
    <w:p w:rsidR="00F94557" w:rsidRPr="002E2B49" w:rsidRDefault="00F94557" w:rsidP="002E2B49"/>
    <w:sectPr w:rsidR="00F94557" w:rsidRPr="002E2B49" w:rsidSect="006F6B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AB" w:rsidRDefault="00EC01AB" w:rsidP="00EC01AB">
      <w:pPr>
        <w:spacing w:after="0" w:line="240" w:lineRule="auto"/>
      </w:pPr>
      <w:r>
        <w:separator/>
      </w:r>
    </w:p>
  </w:endnote>
  <w:endnote w:type="continuationSeparator" w:id="0">
    <w:p w:rsidR="00EC01AB" w:rsidRDefault="00EC01AB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AB" w:rsidRDefault="00EC01AB" w:rsidP="00EC01AB">
      <w:pPr>
        <w:spacing w:after="0" w:line="240" w:lineRule="auto"/>
      </w:pPr>
      <w:r>
        <w:separator/>
      </w:r>
    </w:p>
  </w:footnote>
  <w:footnote w:type="continuationSeparator" w:id="0">
    <w:p w:rsidR="00EC01AB" w:rsidRDefault="00EC01AB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B7" w:rsidRDefault="004600B7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2819400</wp:posOffset>
          </wp:positionH>
          <wp:positionV relativeFrom="paragraph">
            <wp:posOffset>-228600</wp:posOffset>
          </wp:positionV>
          <wp:extent cx="438150" cy="462280"/>
          <wp:effectExtent l="19050" t="0" r="0" b="0"/>
          <wp:wrapSquare wrapText="right"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00B7" w:rsidRDefault="004600B7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EC01AB" w:rsidRPr="00C830C0" w:rsidRDefault="00EC01AB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 w:rsidRPr="00E50D34">
      <w:rPr>
        <w:b/>
        <w:bCs/>
        <w:i/>
        <w:iCs/>
        <w:sz w:val="18"/>
        <w:szCs w:val="18"/>
      </w:rPr>
      <w:t xml:space="preserve">MINISTERO DELL’ISTRUZIONE, DELL’UNIVERSITA’ E DELLA RICERCA - Ufficio Scolastico Regionale </w:t>
    </w:r>
    <w:r w:rsidRPr="005A7068">
      <w:rPr>
        <w:b/>
        <w:bCs/>
        <w:i/>
        <w:iCs/>
        <w:sz w:val="18"/>
        <w:szCs w:val="18"/>
      </w:rPr>
      <w:t>per il Lazio</w:t>
    </w:r>
  </w:p>
  <w:p w:rsidR="00EC01AB" w:rsidRPr="004600B7" w:rsidRDefault="00EC01AB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iCs/>
        <w:sz w:val="40"/>
        <w:szCs w:val="40"/>
      </w:rPr>
    </w:pPr>
    <w:r w:rsidRPr="004600B7">
      <w:rPr>
        <w:rFonts w:ascii="Tahoma" w:hAnsi="Tahoma" w:cs="Tahoma"/>
        <w:iCs/>
        <w:color w:val="0000FF"/>
        <w:sz w:val="40"/>
        <w:szCs w:val="40"/>
      </w:rPr>
      <w:t>Istituto Comprensivo “</w:t>
    </w:r>
    <w:r w:rsidRPr="004600B7">
      <w:rPr>
        <w:rFonts w:ascii="Tahoma" w:hAnsi="Tahoma" w:cs="Tahoma"/>
        <w:bCs/>
        <w:iCs/>
        <w:color w:val="0000FF"/>
        <w:sz w:val="40"/>
        <w:szCs w:val="40"/>
      </w:rPr>
      <w:t>Leonardo Da Vinci</w:t>
    </w:r>
    <w:r w:rsidRPr="004600B7">
      <w:rPr>
        <w:rFonts w:ascii="Tahoma" w:hAnsi="Tahoma" w:cs="Tahoma"/>
        <w:iCs/>
        <w:color w:val="0000FF"/>
        <w:sz w:val="40"/>
        <w:szCs w:val="40"/>
      </w:rPr>
      <w:t>”</w:t>
    </w:r>
  </w:p>
  <w:p w:rsidR="00EC01AB" w:rsidRPr="00275977" w:rsidRDefault="00EC01AB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4"/>
        <w:szCs w:val="14"/>
      </w:rPr>
    </w:pPr>
    <w:r w:rsidRPr="00275977">
      <w:rPr>
        <w:rFonts w:ascii="Tahoma" w:hAnsi="Tahoma" w:cs="Tahoma"/>
        <w:b/>
        <w:bCs/>
        <w:sz w:val="14"/>
        <w:szCs w:val="14"/>
      </w:rPr>
      <w:t>Cod. Mec.RMIC</w:t>
    </w:r>
    <w:r>
      <w:rPr>
        <w:rFonts w:ascii="Tahoma" w:hAnsi="Tahoma" w:cs="Tahoma"/>
        <w:b/>
        <w:bCs/>
        <w:sz w:val="14"/>
        <w:szCs w:val="14"/>
      </w:rPr>
      <w:t>898002</w:t>
    </w:r>
    <w:r w:rsidRPr="00275977">
      <w:rPr>
        <w:rFonts w:ascii="Tahoma" w:hAnsi="Tahoma" w:cs="Tahoma"/>
        <w:b/>
        <w:bCs/>
        <w:sz w:val="14"/>
        <w:szCs w:val="14"/>
      </w:rPr>
      <w:t xml:space="preserve"> - C.F. </w:t>
    </w:r>
    <w:r>
      <w:rPr>
        <w:rFonts w:ascii="Tahoma" w:hAnsi="Tahoma" w:cs="Tahoma"/>
        <w:b/>
        <w:bCs/>
        <w:sz w:val="14"/>
        <w:szCs w:val="14"/>
      </w:rPr>
      <w:t>94032550587</w:t>
    </w:r>
    <w:r w:rsidRPr="00275977">
      <w:rPr>
        <w:rFonts w:ascii="Tahoma" w:hAnsi="Tahoma" w:cs="Tahoma"/>
        <w:b/>
        <w:bCs/>
        <w:sz w:val="14"/>
        <w:szCs w:val="14"/>
      </w:rPr>
      <w:t xml:space="preserve"> -  – Via </w:t>
    </w:r>
    <w:proofErr w:type="spellStart"/>
    <w:r>
      <w:rPr>
        <w:rFonts w:ascii="Tahoma" w:hAnsi="Tahoma" w:cs="Tahoma"/>
        <w:b/>
        <w:bCs/>
        <w:sz w:val="14"/>
        <w:szCs w:val="14"/>
      </w:rPr>
      <w:t>Douhet</w:t>
    </w:r>
    <w:proofErr w:type="spellEnd"/>
    <w:r>
      <w:rPr>
        <w:rFonts w:ascii="Tahoma" w:hAnsi="Tahoma" w:cs="Tahoma"/>
        <w:b/>
        <w:bCs/>
        <w:sz w:val="14"/>
        <w:szCs w:val="14"/>
      </w:rPr>
      <w:t xml:space="preserve"> n. 6 -  00012 Guidonia – Tel.</w:t>
    </w:r>
    <w:r w:rsidRPr="00275977">
      <w:rPr>
        <w:rFonts w:ascii="Tahoma" w:hAnsi="Tahoma" w:cs="Tahoma"/>
        <w:b/>
        <w:bCs/>
        <w:sz w:val="14"/>
        <w:szCs w:val="14"/>
      </w:rPr>
      <w:t xml:space="preserve"> 0</w:t>
    </w:r>
    <w:r>
      <w:rPr>
        <w:rFonts w:ascii="Tahoma" w:hAnsi="Tahoma" w:cs="Tahoma"/>
        <w:b/>
        <w:bCs/>
        <w:sz w:val="14"/>
        <w:szCs w:val="14"/>
      </w:rPr>
      <w:t>774/342850</w:t>
    </w:r>
  </w:p>
  <w:p w:rsidR="00EC01AB" w:rsidRPr="008E37D6" w:rsidRDefault="00685FEB" w:rsidP="004600B7">
    <w:pPr>
      <w:jc w:val="center"/>
      <w:rPr>
        <w:sz w:val="14"/>
        <w:szCs w:val="14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132080</wp:posOffset>
          </wp:positionV>
          <wp:extent cx="575310" cy="586740"/>
          <wp:effectExtent l="19050" t="0" r="0" b="0"/>
          <wp:wrapNone/>
          <wp:docPr id="13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737B"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185420</wp:posOffset>
          </wp:positionV>
          <wp:extent cx="765810" cy="464820"/>
          <wp:effectExtent l="19050" t="0" r="0" b="0"/>
          <wp:wrapNone/>
          <wp:docPr id="12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737B"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132080</wp:posOffset>
          </wp:positionV>
          <wp:extent cx="3973830" cy="609600"/>
          <wp:effectExtent l="19050" t="0" r="7620" b="0"/>
          <wp:wrapNone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EC01AB">
      <w:rPr>
        <w:rFonts w:ascii="Tahoma" w:hAnsi="Tahoma" w:cs="Tahoma"/>
        <w:b/>
        <w:bCs/>
        <w:sz w:val="14"/>
        <w:szCs w:val="14"/>
      </w:rPr>
      <w:t xml:space="preserve">e-mail </w:t>
    </w:r>
    <w:r w:rsidR="00EC01AB" w:rsidRPr="00275977">
      <w:rPr>
        <w:rFonts w:ascii="Tahoma" w:hAnsi="Tahoma" w:cs="Tahoma"/>
        <w:b/>
        <w:bCs/>
        <w:sz w:val="14"/>
        <w:szCs w:val="14"/>
      </w:rPr>
      <w:t xml:space="preserve"> –</w:t>
    </w:r>
    <w:proofErr w:type="gramEnd"/>
    <w:hyperlink r:id="rId5" w:history="1">
      <w:r w:rsidR="00EC01AB" w:rsidRPr="00DE5BB6">
        <w:rPr>
          <w:rStyle w:val="Collegamentoipertestuale"/>
          <w:b/>
          <w:bCs/>
          <w:sz w:val="14"/>
          <w:szCs w:val="14"/>
        </w:rPr>
        <w:t>rmic898002@istruzione.it</w:t>
      </w:r>
    </w:hyperlink>
    <w:r w:rsidR="00EC01AB" w:rsidRPr="00275977">
      <w:rPr>
        <w:rFonts w:ascii="Tahoma" w:hAnsi="Tahoma" w:cs="Tahoma"/>
        <w:b/>
        <w:bCs/>
        <w:sz w:val="14"/>
        <w:szCs w:val="14"/>
      </w:rPr>
      <w:t xml:space="preserve"> –P E C: </w:t>
    </w:r>
    <w:hyperlink r:id="rId6" w:history="1">
      <w:r w:rsidR="00EC01AB" w:rsidRPr="00DE5BB6">
        <w:rPr>
          <w:rStyle w:val="Collegamentoipertestuale"/>
          <w:rFonts w:ascii="Tahoma" w:hAnsi="Tahoma" w:cs="Tahoma"/>
          <w:b/>
          <w:bCs/>
          <w:sz w:val="14"/>
          <w:szCs w:val="14"/>
        </w:rPr>
        <w:t>rmic898002@pec.istruzione.it</w:t>
      </w:r>
    </w:hyperlink>
    <w:r w:rsidR="00EC01AB">
      <w:rPr>
        <w:rFonts w:ascii="Tahoma" w:hAnsi="Tahoma" w:cs="Tahoma"/>
        <w:b/>
        <w:bCs/>
        <w:sz w:val="14"/>
        <w:szCs w:val="14"/>
      </w:rPr>
      <w:t xml:space="preserve">– sito della scuola: </w:t>
    </w:r>
    <w:r w:rsidR="00EC01AB" w:rsidRPr="008E37D6">
      <w:rPr>
        <w:sz w:val="14"/>
        <w:szCs w:val="14"/>
      </w:rPr>
      <w:t>http://icleonardodavinciguidonia.gov.it/</w:t>
    </w:r>
  </w:p>
  <w:p w:rsidR="00EC01AB" w:rsidRDefault="00EC01AB" w:rsidP="00EC01AB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3402"/>
        <w:tab w:val="left" w:pos="6300"/>
      </w:tabs>
      <w:ind w:firstLine="1260"/>
      <w:jc w:val="center"/>
      <w:rPr>
        <w:rFonts w:ascii="Tahoma" w:hAnsi="Tahoma" w:cs="Tahoma"/>
        <w:b/>
        <w:bCs/>
        <w:color w:val="0000FF"/>
      </w:rPr>
    </w:pPr>
  </w:p>
  <w:p w:rsidR="00EC01AB" w:rsidRDefault="00EC01AB" w:rsidP="00EC01AB"/>
  <w:p w:rsidR="00EC01AB" w:rsidRDefault="00EC01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594"/>
    <w:multiLevelType w:val="hybridMultilevel"/>
    <w:tmpl w:val="1C9AB944"/>
    <w:lvl w:ilvl="0" w:tplc="634A9B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70C30"/>
    <w:multiLevelType w:val="hybridMultilevel"/>
    <w:tmpl w:val="A21A55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C21622"/>
    <w:multiLevelType w:val="hybridMultilevel"/>
    <w:tmpl w:val="7D1ADFCE"/>
    <w:lvl w:ilvl="0" w:tplc="0410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</w:lvl>
    <w:lvl w:ilvl="1" w:tplc="0410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3">
    <w:nsid w:val="36FB024D"/>
    <w:multiLevelType w:val="hybridMultilevel"/>
    <w:tmpl w:val="89085A7C"/>
    <w:lvl w:ilvl="0" w:tplc="0452F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67B1F"/>
    <w:multiLevelType w:val="hybridMultilevel"/>
    <w:tmpl w:val="1F86D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721C"/>
    <w:multiLevelType w:val="hybridMultilevel"/>
    <w:tmpl w:val="D1A090B8"/>
    <w:lvl w:ilvl="0" w:tplc="115EB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62439"/>
    <w:multiLevelType w:val="hybridMultilevel"/>
    <w:tmpl w:val="C77EB66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7A80036"/>
    <w:multiLevelType w:val="hybridMultilevel"/>
    <w:tmpl w:val="1458DAAE"/>
    <w:lvl w:ilvl="0" w:tplc="279286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A7299"/>
    <w:multiLevelType w:val="hybridMultilevel"/>
    <w:tmpl w:val="608C7212"/>
    <w:lvl w:ilvl="0" w:tplc="2FB00042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7EA47BD"/>
    <w:multiLevelType w:val="hybridMultilevel"/>
    <w:tmpl w:val="BFF82C14"/>
    <w:lvl w:ilvl="0" w:tplc="0410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6A4F2AD9"/>
    <w:multiLevelType w:val="hybridMultilevel"/>
    <w:tmpl w:val="F26A77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B092D"/>
    <w:multiLevelType w:val="multilevel"/>
    <w:tmpl w:val="48D4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E335E"/>
    <w:multiLevelType w:val="hybridMultilevel"/>
    <w:tmpl w:val="C1324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37D6"/>
    <w:rsid w:val="000569D7"/>
    <w:rsid w:val="00061579"/>
    <w:rsid w:val="0008091F"/>
    <w:rsid w:val="000C7179"/>
    <w:rsid w:val="0010541A"/>
    <w:rsid w:val="00126830"/>
    <w:rsid w:val="001278AC"/>
    <w:rsid w:val="00137B1C"/>
    <w:rsid w:val="001401DB"/>
    <w:rsid w:val="00142D08"/>
    <w:rsid w:val="0016535D"/>
    <w:rsid w:val="001913CE"/>
    <w:rsid w:val="001B380D"/>
    <w:rsid w:val="001B4A0F"/>
    <w:rsid w:val="001B6B8C"/>
    <w:rsid w:val="001C41A7"/>
    <w:rsid w:val="001D0BC6"/>
    <w:rsid w:val="001D0FD7"/>
    <w:rsid w:val="001D6283"/>
    <w:rsid w:val="0020395D"/>
    <w:rsid w:val="00227742"/>
    <w:rsid w:val="00232CA8"/>
    <w:rsid w:val="0025583E"/>
    <w:rsid w:val="00267455"/>
    <w:rsid w:val="00284BF2"/>
    <w:rsid w:val="002A1B8A"/>
    <w:rsid w:val="002A1D1C"/>
    <w:rsid w:val="002C7E6D"/>
    <w:rsid w:val="002D2103"/>
    <w:rsid w:val="002E2B49"/>
    <w:rsid w:val="002E7CFA"/>
    <w:rsid w:val="002F2146"/>
    <w:rsid w:val="002F51C8"/>
    <w:rsid w:val="00317603"/>
    <w:rsid w:val="00382A71"/>
    <w:rsid w:val="00385649"/>
    <w:rsid w:val="003A7536"/>
    <w:rsid w:val="003E1FBB"/>
    <w:rsid w:val="003E4A5F"/>
    <w:rsid w:val="004136F5"/>
    <w:rsid w:val="00426A6A"/>
    <w:rsid w:val="004376B1"/>
    <w:rsid w:val="004600B7"/>
    <w:rsid w:val="00474A6C"/>
    <w:rsid w:val="0048640B"/>
    <w:rsid w:val="004A084B"/>
    <w:rsid w:val="004A5EDE"/>
    <w:rsid w:val="004D52FC"/>
    <w:rsid w:val="004E103C"/>
    <w:rsid w:val="004F0D5F"/>
    <w:rsid w:val="005060C8"/>
    <w:rsid w:val="0052197B"/>
    <w:rsid w:val="00521A77"/>
    <w:rsid w:val="00522743"/>
    <w:rsid w:val="005537C5"/>
    <w:rsid w:val="005755E1"/>
    <w:rsid w:val="00587800"/>
    <w:rsid w:val="00591158"/>
    <w:rsid w:val="005A6E0C"/>
    <w:rsid w:val="005D4FE9"/>
    <w:rsid w:val="005E0DE8"/>
    <w:rsid w:val="00671577"/>
    <w:rsid w:val="00685FEB"/>
    <w:rsid w:val="006B737B"/>
    <w:rsid w:val="006D1E3C"/>
    <w:rsid w:val="006E6DE9"/>
    <w:rsid w:val="006F2D83"/>
    <w:rsid w:val="006F3EDC"/>
    <w:rsid w:val="006F6BC9"/>
    <w:rsid w:val="00736EFF"/>
    <w:rsid w:val="007412B2"/>
    <w:rsid w:val="007470FE"/>
    <w:rsid w:val="00755968"/>
    <w:rsid w:val="00781823"/>
    <w:rsid w:val="0078606A"/>
    <w:rsid w:val="00787FF2"/>
    <w:rsid w:val="007931EC"/>
    <w:rsid w:val="0079644D"/>
    <w:rsid w:val="007F5573"/>
    <w:rsid w:val="008022C3"/>
    <w:rsid w:val="0081655A"/>
    <w:rsid w:val="00870F67"/>
    <w:rsid w:val="00881581"/>
    <w:rsid w:val="008A21BD"/>
    <w:rsid w:val="008B3D24"/>
    <w:rsid w:val="008C14EF"/>
    <w:rsid w:val="008C4137"/>
    <w:rsid w:val="008D6033"/>
    <w:rsid w:val="008E22D6"/>
    <w:rsid w:val="008E37D6"/>
    <w:rsid w:val="0093020D"/>
    <w:rsid w:val="00936902"/>
    <w:rsid w:val="009559BF"/>
    <w:rsid w:val="00970710"/>
    <w:rsid w:val="009834A9"/>
    <w:rsid w:val="00987DF0"/>
    <w:rsid w:val="009A5C9D"/>
    <w:rsid w:val="009C6817"/>
    <w:rsid w:val="009F364E"/>
    <w:rsid w:val="009F71F6"/>
    <w:rsid w:val="00A16AEB"/>
    <w:rsid w:val="00A378AB"/>
    <w:rsid w:val="00A42B9E"/>
    <w:rsid w:val="00A506B0"/>
    <w:rsid w:val="00A654A2"/>
    <w:rsid w:val="00A946AE"/>
    <w:rsid w:val="00AB39D6"/>
    <w:rsid w:val="00AD3ED6"/>
    <w:rsid w:val="00AF4D68"/>
    <w:rsid w:val="00B270CB"/>
    <w:rsid w:val="00B452A0"/>
    <w:rsid w:val="00B54146"/>
    <w:rsid w:val="00B5512E"/>
    <w:rsid w:val="00B66B67"/>
    <w:rsid w:val="00BB1D57"/>
    <w:rsid w:val="00BD3246"/>
    <w:rsid w:val="00BE7D1B"/>
    <w:rsid w:val="00C048C8"/>
    <w:rsid w:val="00C102AA"/>
    <w:rsid w:val="00C40E81"/>
    <w:rsid w:val="00C50BD2"/>
    <w:rsid w:val="00C963F3"/>
    <w:rsid w:val="00CA1CC3"/>
    <w:rsid w:val="00CB6327"/>
    <w:rsid w:val="00CC0A30"/>
    <w:rsid w:val="00CC1DD3"/>
    <w:rsid w:val="00CC570E"/>
    <w:rsid w:val="00CD6016"/>
    <w:rsid w:val="00CE4ED2"/>
    <w:rsid w:val="00CE7CB5"/>
    <w:rsid w:val="00D10DC0"/>
    <w:rsid w:val="00D15D47"/>
    <w:rsid w:val="00D22F56"/>
    <w:rsid w:val="00D6499F"/>
    <w:rsid w:val="00D70F36"/>
    <w:rsid w:val="00D74F34"/>
    <w:rsid w:val="00DA5D67"/>
    <w:rsid w:val="00DB4EE5"/>
    <w:rsid w:val="00DE06ED"/>
    <w:rsid w:val="00E110B0"/>
    <w:rsid w:val="00E324CE"/>
    <w:rsid w:val="00E34FC9"/>
    <w:rsid w:val="00E36C7A"/>
    <w:rsid w:val="00E434D4"/>
    <w:rsid w:val="00E50403"/>
    <w:rsid w:val="00E607EF"/>
    <w:rsid w:val="00E6532D"/>
    <w:rsid w:val="00E8376D"/>
    <w:rsid w:val="00E9645F"/>
    <w:rsid w:val="00EA5B6F"/>
    <w:rsid w:val="00EB68A4"/>
    <w:rsid w:val="00EC01AB"/>
    <w:rsid w:val="00ED0B99"/>
    <w:rsid w:val="00ED73AE"/>
    <w:rsid w:val="00EE6DFF"/>
    <w:rsid w:val="00F12307"/>
    <w:rsid w:val="00F23CC7"/>
    <w:rsid w:val="00F2518D"/>
    <w:rsid w:val="00F35355"/>
    <w:rsid w:val="00F36A80"/>
    <w:rsid w:val="00F94557"/>
    <w:rsid w:val="00F9737B"/>
    <w:rsid w:val="00FB5316"/>
    <w:rsid w:val="00FC57A4"/>
    <w:rsid w:val="00FD64A8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40CB5CFB-32C2-4634-9DC1-70D8A41E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B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rsid w:val="00B270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rmic898002@pec.istruzione.it" TargetMode="External"/><Relationship Id="rId5" Type="http://schemas.openxmlformats.org/officeDocument/2006/relationships/hyperlink" Target="mailto:rmic898002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GabriMik</cp:lastModifiedBy>
  <cp:revision>2</cp:revision>
  <dcterms:created xsi:type="dcterms:W3CDTF">2018-04-18T04:34:00Z</dcterms:created>
  <dcterms:modified xsi:type="dcterms:W3CDTF">2018-04-18T04:34:00Z</dcterms:modified>
</cp:coreProperties>
</file>